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814614">
        <w:rPr>
          <w:sz w:val="20"/>
        </w:rPr>
        <w:t>03 noviem</w:t>
      </w:r>
      <w:r w:rsidR="0028407E">
        <w:rPr>
          <w:sz w:val="20"/>
        </w:rPr>
        <w:t xml:space="preserve">bre </w:t>
      </w:r>
      <w:r w:rsidR="003301E9" w:rsidRPr="00AF7508">
        <w:rPr>
          <w:sz w:val="20"/>
        </w:rPr>
        <w:t xml:space="preserve">de 2021.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w:t>
      </w:r>
      <w:bookmarkStart w:id="0" w:name="_GoBack"/>
      <w:bookmarkEnd w:id="0"/>
      <w:r w:rsidRPr="00AF7508">
        <w:rPr>
          <w:sz w:val="20"/>
        </w:rPr>
        <w:t xml:space="preserve">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814614">
        <w:rPr>
          <w:b/>
          <w:sz w:val="20"/>
        </w:rPr>
        <w:t>octu</w:t>
      </w:r>
      <w:r w:rsidR="000233B4">
        <w:rPr>
          <w:b/>
          <w:sz w:val="20"/>
        </w:rPr>
        <w:t>bre</w:t>
      </w:r>
      <w:r w:rsidR="00AF7508" w:rsidRPr="00AF7508">
        <w:rPr>
          <w:b/>
          <w:sz w:val="20"/>
        </w:rPr>
        <w:t xml:space="preserve">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3301E9">
      <w:pPr>
        <w:spacing w:after="2" w:line="263" w:lineRule="auto"/>
        <w:ind w:left="2525" w:right="2374" w:hanging="10"/>
        <w:jc w:val="center"/>
        <w:rPr>
          <w:sz w:val="20"/>
        </w:rPr>
      </w:pPr>
      <w:r w:rsidRPr="00AF7508">
        <w:rPr>
          <w:sz w:val="20"/>
        </w:rPr>
        <w:t xml:space="preserve">Yesica Concepción Sánchez López.  </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A66EA"/>
    <w:rsid w:val="00201ED1"/>
    <w:rsid w:val="0023557B"/>
    <w:rsid w:val="0028407E"/>
    <w:rsid w:val="002B4AA6"/>
    <w:rsid w:val="002D3EA5"/>
    <w:rsid w:val="003301E9"/>
    <w:rsid w:val="003D1444"/>
    <w:rsid w:val="00814614"/>
    <w:rsid w:val="00873BBE"/>
    <w:rsid w:val="00AF750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72328"/>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2138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dcterms:created xsi:type="dcterms:W3CDTF">2021-11-03T17:22:00Z</dcterms:created>
  <dcterms:modified xsi:type="dcterms:W3CDTF">2021-11-03T17:22:00Z</dcterms:modified>
</cp:coreProperties>
</file>