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147E18">
        <w:rPr>
          <w:rFonts w:ascii="Cambria" w:hAnsi="Cambria"/>
          <w:lang w:val="es-SV"/>
        </w:rPr>
        <w:t>15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147E18">
        <w:rPr>
          <w:rFonts w:ascii="Cambria" w:hAnsi="Cambria"/>
          <w:lang w:val="es-SV"/>
        </w:rPr>
        <w:t xml:space="preserve">abril </w:t>
      </w:r>
      <w:r w:rsidR="003803BA">
        <w:rPr>
          <w:rFonts w:ascii="Cambria" w:hAnsi="Cambria"/>
          <w:lang w:val="es-SV"/>
        </w:rPr>
        <w:t>2021</w:t>
      </w:r>
      <w:r w:rsidR="009679D0">
        <w:rPr>
          <w:rFonts w:ascii="Cambria" w:hAnsi="Cambria"/>
          <w:lang w:val="es-SV"/>
        </w:rPr>
        <w:t>.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 xml:space="preserve">ucional. En su respuesta indicó que, en el mes de </w:t>
      </w:r>
      <w:r w:rsidR="00147E18">
        <w:rPr>
          <w:rFonts w:ascii="Cambria" w:hAnsi="Cambria"/>
          <w:lang w:val="es-SV"/>
        </w:rPr>
        <w:t xml:space="preserve">marzo </w:t>
      </w:r>
      <w:r>
        <w:rPr>
          <w:rFonts w:ascii="Cambria" w:hAnsi="Cambria"/>
          <w:lang w:val="es-SV"/>
        </w:rPr>
        <w:t>de 202</w:t>
      </w:r>
      <w:r w:rsidR="003803BA">
        <w:rPr>
          <w:rFonts w:ascii="Cambria" w:hAnsi="Cambria"/>
          <w:lang w:val="es-SV"/>
        </w:rPr>
        <w:t>1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147E18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Licda. </w:t>
      </w:r>
      <w:r w:rsidR="003803BA">
        <w:rPr>
          <w:rFonts w:ascii="Cambria" w:hAnsi="Cambria"/>
          <w:lang w:val="es-SV"/>
        </w:rPr>
        <w:t>Yesica Concepción Sánchez López.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bookmarkStart w:id="0" w:name="_GoBack"/>
      <w:bookmarkEnd w:id="0"/>
      <w:r w:rsidR="003803BA" w:rsidRPr="003803BA">
        <w:rPr>
          <w:rFonts w:ascii="Cambria" w:hAnsi="Cambria"/>
          <w:b/>
          <w:lang w:val="es-SV"/>
        </w:rPr>
        <w:t>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147E18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147E18"/>
    <w:rsid w:val="003803BA"/>
    <w:rsid w:val="003C4B83"/>
    <w:rsid w:val="00553659"/>
    <w:rsid w:val="009679D0"/>
    <w:rsid w:val="00970344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828D59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2021-04-15T13:46:00Z</dcterms:created>
  <dcterms:modified xsi:type="dcterms:W3CDTF">2021-04-15T13:46:00Z</dcterms:modified>
</cp:coreProperties>
</file>