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11DA7843" wp14:editId="05446375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Pr="002C0665" w:rsidRDefault="00115C9D" w:rsidP="00115C9D">
      <w:pPr>
        <w:rPr>
          <w:rFonts w:ascii="Cambria" w:hAnsi="Cambria"/>
        </w:rPr>
      </w:pPr>
      <w:r>
        <w:rPr>
          <w:rFonts w:ascii="Cambria" w:hAnsi="Cambria"/>
        </w:rPr>
        <w:t>San Salvador, 30</w:t>
      </w:r>
      <w:r>
        <w:rPr>
          <w:rFonts w:ascii="Cambria" w:hAnsi="Cambria"/>
        </w:rPr>
        <w:t xml:space="preserve"> </w:t>
      </w:r>
      <w:r w:rsidRPr="002C0665">
        <w:rPr>
          <w:rFonts w:ascii="Cambria" w:hAnsi="Cambria"/>
        </w:rPr>
        <w:t xml:space="preserve">de </w:t>
      </w:r>
      <w:r>
        <w:rPr>
          <w:rFonts w:ascii="Cambria" w:hAnsi="Cambria"/>
        </w:rPr>
        <w:t>noviem</w:t>
      </w:r>
      <w:r>
        <w:rPr>
          <w:rFonts w:ascii="Cambria" w:hAnsi="Cambria"/>
        </w:rPr>
        <w:t>bre de 2020</w:t>
      </w:r>
    </w:p>
    <w:p w:rsidR="00115C9D" w:rsidRPr="002C0665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115C9D" w:rsidRPr="002C0665" w:rsidRDefault="00115C9D" w:rsidP="00115C9D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A82D10" wp14:editId="6DD5831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115C9D" w:rsidRDefault="00115C9D" w:rsidP="00115C9D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A82D10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115C9D" w:rsidRDefault="00115C9D" w:rsidP="00115C9D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>ción legal de</w:t>
      </w:r>
      <w:r>
        <w:rPr>
          <w:rFonts w:ascii="Cambria" w:hAnsi="Cambria" w:cs="Arabic Typesetting"/>
        </w:rPr>
        <w:t xml:space="preserve"> la LAIP, para el mes de noviembre</w:t>
      </w:r>
      <w:bookmarkStart w:id="0" w:name="_GoBack"/>
      <w:bookmarkEnd w:id="0"/>
      <w:r>
        <w:rPr>
          <w:rFonts w:ascii="Cambria" w:hAnsi="Cambria" w:cs="Arabic Typesetting"/>
        </w:rPr>
        <w:t xml:space="preserve"> de 2020</w:t>
      </w:r>
      <w:r w:rsidRPr="002C0665">
        <w:rPr>
          <w:rFonts w:ascii="Cambria" w:hAnsi="Cambria" w:cs="Arabic Typesetting"/>
        </w:rPr>
        <w:t>.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AE44F1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115C9D" w:rsidRPr="002C0665" w:rsidRDefault="00115C9D" w:rsidP="00115C9D">
      <w:pPr>
        <w:spacing w:line="240" w:lineRule="auto"/>
        <w:contextualSpacing/>
        <w:jc w:val="center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>Mirna Patricia Corado de Escobar</w:t>
      </w:r>
    </w:p>
    <w:p w:rsidR="00115C9D" w:rsidRPr="002C0665" w:rsidRDefault="00115C9D" w:rsidP="00115C9D">
      <w:pPr>
        <w:spacing w:line="240" w:lineRule="auto"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Oficial de Información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Default="00115C9D" w:rsidP="00115C9D"/>
    <w:p w:rsidR="00115C9D" w:rsidRDefault="00115C9D" w:rsidP="00115C9D"/>
    <w:p w:rsidR="00115C9D" w:rsidRDefault="00115C9D" w:rsidP="00115C9D"/>
    <w:p w:rsidR="00115C9D" w:rsidRDefault="00115C9D" w:rsidP="00115C9D"/>
    <w:p w:rsidR="0009622B" w:rsidRDefault="00115C9D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C9D"/>
    <w:rsid w:val="00115C9D"/>
    <w:rsid w:val="00553659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6C3435"/>
  <w15:chartTrackingRefBased/>
  <w15:docId w15:val="{FD9AC612-2B19-43F5-92AE-4ADFFADF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C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15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Mirna Patricia Corado de Escobar</cp:lastModifiedBy>
  <cp:revision>1</cp:revision>
  <dcterms:created xsi:type="dcterms:W3CDTF">2020-12-02T14:43:00Z</dcterms:created>
  <dcterms:modified xsi:type="dcterms:W3CDTF">2020-12-02T14:44:00Z</dcterms:modified>
</cp:coreProperties>
</file>